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B3" w:rsidRPr="009A78A5" w:rsidRDefault="000859B3" w:rsidP="000859B3">
      <w:pPr>
        <w:jc w:val="center"/>
        <w:rPr>
          <w:b/>
          <w:sz w:val="28"/>
          <w:szCs w:val="36"/>
        </w:rPr>
      </w:pPr>
      <w:r w:rsidRPr="009A78A5">
        <w:rPr>
          <w:b/>
          <w:sz w:val="28"/>
          <w:szCs w:val="36"/>
        </w:rPr>
        <w:t>План роботи методичної комісії</w:t>
      </w:r>
    </w:p>
    <w:p w:rsidR="000859B3" w:rsidRPr="009A78A5" w:rsidRDefault="000859B3" w:rsidP="000859B3">
      <w:pPr>
        <w:jc w:val="center"/>
        <w:rPr>
          <w:b/>
          <w:sz w:val="28"/>
          <w:szCs w:val="36"/>
        </w:rPr>
      </w:pPr>
      <w:r w:rsidRPr="009A78A5">
        <w:rPr>
          <w:b/>
          <w:sz w:val="28"/>
          <w:szCs w:val="36"/>
        </w:rPr>
        <w:t>природничо – математичного циклу на</w:t>
      </w:r>
    </w:p>
    <w:p w:rsidR="000859B3" w:rsidRPr="009A78A5" w:rsidRDefault="000859B3" w:rsidP="000859B3">
      <w:pPr>
        <w:jc w:val="center"/>
        <w:rPr>
          <w:b/>
          <w:sz w:val="28"/>
          <w:szCs w:val="36"/>
        </w:rPr>
      </w:pPr>
      <w:r w:rsidRPr="009A78A5">
        <w:rPr>
          <w:b/>
          <w:sz w:val="28"/>
          <w:szCs w:val="36"/>
        </w:rPr>
        <w:t>2017 -2018 навчальний рік.</w:t>
      </w:r>
    </w:p>
    <w:p w:rsidR="000859B3" w:rsidRPr="009A78A5" w:rsidRDefault="000859B3" w:rsidP="000859B3">
      <w:pPr>
        <w:jc w:val="both"/>
        <w:rPr>
          <w:szCs w:val="32"/>
        </w:rPr>
      </w:pPr>
    </w:p>
    <w:p w:rsidR="000859B3" w:rsidRPr="009A78A5" w:rsidRDefault="000859B3" w:rsidP="000859B3">
      <w:pPr>
        <w:jc w:val="center"/>
        <w:rPr>
          <w:b/>
          <w:sz w:val="28"/>
          <w:szCs w:val="32"/>
        </w:rPr>
      </w:pPr>
      <w:r w:rsidRPr="009A78A5">
        <w:rPr>
          <w:b/>
          <w:sz w:val="28"/>
          <w:szCs w:val="32"/>
        </w:rPr>
        <w:t>ВЕРЕСЕНЬ</w:t>
      </w:r>
    </w:p>
    <w:p w:rsidR="000859B3" w:rsidRDefault="000859B3" w:rsidP="000859B3">
      <w:pPr>
        <w:jc w:val="both"/>
        <w:rPr>
          <w:sz w:val="28"/>
          <w:szCs w:val="28"/>
        </w:rPr>
      </w:pP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Вивчення нормативної та методичної документації з питань освіти. Методичну роботу у ДНЗ «Дружківський ПЛ» проводити відповідно до нормативних документів, що визначають напрямки формування загальної середньої освіти України. Закони України «Про освіту»; «Про загальну середню освіту», «Національна доктрина розвитку освіти України в ХХІ столітті», «Про </w:t>
      </w:r>
      <w:proofErr w:type="spellStart"/>
      <w:r>
        <w:rPr>
          <w:color w:val="auto"/>
          <w:sz w:val="28"/>
          <w:szCs w:val="28"/>
        </w:rPr>
        <w:t>профтехосвіту</w:t>
      </w:r>
      <w:proofErr w:type="spellEnd"/>
      <w:r>
        <w:rPr>
          <w:color w:val="auto"/>
          <w:sz w:val="28"/>
          <w:szCs w:val="28"/>
        </w:rPr>
        <w:t xml:space="preserve"> України», «Указ Президента України «Про додаткові заходи щодо державної підтримки обдарованої молоді».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Затвердити плани: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роботи кабінетів викладачів м/к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роботи предметних гуртків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календарні плани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тематичні плани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поурочне планування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структурно-логічні схеми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плани консультацій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основні папки КМЗ</w:t>
      </w:r>
    </w:p>
    <w:p w:rsidR="000859B3" w:rsidRDefault="000859B3" w:rsidP="000859B3">
      <w:pPr>
        <w:pStyle w:val="western"/>
        <w:numPr>
          <w:ilvl w:val="0"/>
          <w:numId w:val="2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плани самоосвіти.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Скласти графіки проведення:</w:t>
      </w:r>
    </w:p>
    <w:p w:rsidR="000859B3" w:rsidRDefault="000859B3" w:rsidP="000859B3">
      <w:pPr>
        <w:pStyle w:val="western"/>
        <w:numPr>
          <w:ilvl w:val="0"/>
          <w:numId w:val="3"/>
        </w:numPr>
        <w:spacing w:before="0" w:beforeAutospacing="0" w:after="0"/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відкритих уроків</w:t>
      </w:r>
    </w:p>
    <w:p w:rsidR="000859B3" w:rsidRDefault="000859B3" w:rsidP="000859B3">
      <w:pPr>
        <w:pStyle w:val="western"/>
        <w:numPr>
          <w:ilvl w:val="0"/>
          <w:numId w:val="3"/>
        </w:numPr>
        <w:spacing w:before="0" w:beforeAutospacing="0" w:after="0"/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предметних тижнів</w:t>
      </w:r>
    </w:p>
    <w:p w:rsidR="000859B3" w:rsidRDefault="000859B3" w:rsidP="000859B3">
      <w:pPr>
        <w:pStyle w:val="western"/>
        <w:numPr>
          <w:ilvl w:val="0"/>
          <w:numId w:val="3"/>
        </w:numPr>
        <w:spacing w:before="0" w:beforeAutospacing="0" w:after="0"/>
        <w:ind w:left="1134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взаємовідвідування</w:t>
      </w:r>
      <w:proofErr w:type="spellEnd"/>
      <w:r>
        <w:rPr>
          <w:color w:val="auto"/>
          <w:sz w:val="28"/>
          <w:szCs w:val="28"/>
        </w:rPr>
        <w:t xml:space="preserve"> занять</w:t>
      </w:r>
    </w:p>
    <w:p w:rsidR="000859B3" w:rsidRDefault="000859B3" w:rsidP="000859B3">
      <w:pPr>
        <w:pStyle w:val="western"/>
        <w:numPr>
          <w:ilvl w:val="0"/>
          <w:numId w:val="3"/>
        </w:numPr>
        <w:spacing w:before="0" w:beforeAutospacing="0" w:after="0"/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доповіді викладачів</w:t>
      </w:r>
    </w:p>
    <w:p w:rsidR="000859B3" w:rsidRDefault="000859B3" w:rsidP="000859B3">
      <w:pPr>
        <w:pStyle w:val="western"/>
        <w:numPr>
          <w:ilvl w:val="0"/>
          <w:numId w:val="3"/>
        </w:numPr>
        <w:spacing w:before="0" w:beforeAutospacing="0" w:after="0"/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методичні розробки.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Затвердити завдання до директорських семестрових контрольних робіт за І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ІІ семестри з предметів: математика, фізика, хімія, біологія, екологія, інформатика.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Організувати роботу з наставництва для молодих спеціалістів досвідченими викладачами (школа педагогічної майстерності)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Звіти зав. кабінетами про готовність до навчального року.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Затвердити пакети перевірочних контрольних робіт на І курсі з хімії, біології, математики, фізики, інформатики (вхідний контроль).</w:t>
      </w:r>
    </w:p>
    <w:p w:rsidR="000859B3" w:rsidRDefault="000859B3" w:rsidP="000859B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Ознайомитися із «Методичними рекомендаціями до складання та оформлення методичних розробок» наказ МОН України № 930 від 06.10.2010р., а також «Методичні рекомендації» м. Краматорськ, 2015 – 16 </w:t>
      </w:r>
      <w:proofErr w:type="spellStart"/>
      <w:r>
        <w:rPr>
          <w:color w:val="auto"/>
          <w:sz w:val="28"/>
          <w:szCs w:val="28"/>
        </w:rPr>
        <w:t>стор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0859B3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9A78A5">
        <w:rPr>
          <w:b/>
          <w:bCs/>
          <w:color w:val="auto"/>
          <w:sz w:val="28"/>
          <w:szCs w:val="28"/>
        </w:rPr>
        <w:t>ЖОВТЕНЬ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4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Аналіз перевірочних контрольних робіт на І - му курсі навчання з хімії, фізики, математики, біології. </w:t>
      </w:r>
    </w:p>
    <w:p w:rsidR="000859B3" w:rsidRPr="009A78A5" w:rsidRDefault="000859B3" w:rsidP="000859B3">
      <w:pPr>
        <w:pStyle w:val="western"/>
        <w:numPr>
          <w:ilvl w:val="0"/>
          <w:numId w:val="4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Затвердження текстів </w:t>
      </w:r>
      <w:proofErr w:type="spellStart"/>
      <w:r w:rsidRPr="009A78A5">
        <w:rPr>
          <w:color w:val="auto"/>
          <w:sz w:val="28"/>
          <w:szCs w:val="28"/>
        </w:rPr>
        <w:t>внутрішньоліцейних</w:t>
      </w:r>
      <w:proofErr w:type="spellEnd"/>
      <w:r w:rsidRPr="009A78A5">
        <w:rPr>
          <w:color w:val="auto"/>
          <w:sz w:val="28"/>
          <w:szCs w:val="28"/>
        </w:rPr>
        <w:t xml:space="preserve"> олімпіад з хімії, фізики, математики, інформатики, біології.</w:t>
      </w:r>
    </w:p>
    <w:p w:rsidR="000859B3" w:rsidRPr="009A78A5" w:rsidRDefault="000859B3" w:rsidP="000859B3">
      <w:pPr>
        <w:pStyle w:val="western"/>
        <w:numPr>
          <w:ilvl w:val="0"/>
          <w:numId w:val="4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Продовжити розповсюдження передового педагогічного досвіду викладача  хімії та біології Дунаєвської Г.В. «Проектування креативної організації у процесі вивчення хімії».</w:t>
      </w:r>
    </w:p>
    <w:p w:rsidR="000859B3" w:rsidRPr="009A78A5" w:rsidRDefault="000859B3" w:rsidP="000859B3">
      <w:pPr>
        <w:pStyle w:val="western"/>
        <w:numPr>
          <w:ilvl w:val="0"/>
          <w:numId w:val="4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Доповідь викладача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 на тему: «Традиційні форми уроків »</w:t>
      </w: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ЛИСТОПАД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Звіти викладачів хімії, біології, математики, фізики, інформатики про результати проведення </w:t>
      </w:r>
      <w:proofErr w:type="spellStart"/>
      <w:r w:rsidRPr="009A78A5">
        <w:rPr>
          <w:color w:val="auto"/>
          <w:sz w:val="28"/>
          <w:szCs w:val="28"/>
        </w:rPr>
        <w:t>внутрішньоліцейних</w:t>
      </w:r>
      <w:proofErr w:type="spellEnd"/>
      <w:r w:rsidRPr="009A78A5">
        <w:rPr>
          <w:color w:val="auto"/>
          <w:sz w:val="28"/>
          <w:szCs w:val="28"/>
        </w:rPr>
        <w:t xml:space="preserve"> олімпіад з хімії, біології, фізики, математики, інформатики. Затвердити кандидатури учнів, які будуть брати участь в міських олімпіадах з предметів: хімії, біології, фізики, математики, інформатики.</w:t>
      </w:r>
    </w:p>
    <w:p w:rsidR="000859B3" w:rsidRPr="009A78A5" w:rsidRDefault="000859B3" w:rsidP="000859B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Калейдоскоп педагогічних ідей на тему: «Запровадження в навчальний процес форм і методів навчання, сучасних інформаційно – комунікаційних технологій ». </w:t>
      </w:r>
    </w:p>
    <w:p w:rsidR="000859B3" w:rsidRPr="009A78A5" w:rsidRDefault="000859B3" w:rsidP="000859B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Заслухати та обсудити методичну розробку викладача Єрмилової Т.Ю на тему: «Теорема про три перпендикуляри ». </w:t>
      </w:r>
    </w:p>
    <w:p w:rsidR="000859B3" w:rsidRPr="009A78A5" w:rsidRDefault="000859B3" w:rsidP="000859B3">
      <w:pPr>
        <w:pStyle w:val="western"/>
        <w:numPr>
          <w:ilvl w:val="0"/>
          <w:numId w:val="5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Доповідь викладача Дунаєвської Г.В. на  тему: «Організація роботи по розвитку пізнавальних інтересів учнів під час виконання хімічного експерименту з елементами ужиткової хімії (з власного досвіду)».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ГРУДЕНЬ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Зробити аналіз успішності з хімії, фізики, математики, інформатики, біології. Обговорення питань з ліквідації прогалин у знаннях з предметів природно-математичного циклу.</w:t>
      </w:r>
    </w:p>
    <w:p w:rsidR="000859B3" w:rsidRPr="009A78A5" w:rsidRDefault="000859B3" w:rsidP="000859B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Відкритий урок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 на тему: «</w:t>
      </w:r>
      <w:r w:rsidRPr="009A78A5">
        <w:rPr>
          <w:sz w:val="28"/>
          <w:szCs w:val="28"/>
        </w:rPr>
        <w:t xml:space="preserve">Огляд інтерфейсу. Основні об’єкти електронної таблиці </w:t>
      </w:r>
      <w:r w:rsidRPr="009A78A5">
        <w:rPr>
          <w:color w:val="auto"/>
          <w:sz w:val="28"/>
          <w:szCs w:val="28"/>
        </w:rPr>
        <w:t>».</w:t>
      </w:r>
    </w:p>
    <w:p w:rsidR="000859B3" w:rsidRPr="009A78A5" w:rsidRDefault="000859B3" w:rsidP="000859B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Підготувати та провести тиждень інформатики, викладач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</w:t>
      </w:r>
    </w:p>
    <w:p w:rsidR="000859B3" w:rsidRPr="009A78A5" w:rsidRDefault="000859B3" w:rsidP="000859B3">
      <w:pPr>
        <w:pStyle w:val="western"/>
        <w:spacing w:before="0" w:beforeAutospacing="0" w:after="0"/>
        <w:ind w:left="363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СІЧЕНЬ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Підведення підсумків успішності учнів з предметів хімії, фізики, математики, інформатики, біології за І семестр 2017-2018 навчального року.</w:t>
      </w:r>
    </w:p>
    <w:p w:rsidR="000859B3" w:rsidRPr="009A78A5" w:rsidRDefault="000859B3" w:rsidP="000859B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Заслухати та обсудити методичну розробку викладача Дунаєвської Г.В. на тему: « </w:t>
      </w:r>
      <w:proofErr w:type="spellStart"/>
      <w:r w:rsidRPr="009A78A5">
        <w:rPr>
          <w:color w:val="auto"/>
          <w:sz w:val="28"/>
          <w:szCs w:val="28"/>
        </w:rPr>
        <w:t>Ферум</w:t>
      </w:r>
      <w:proofErr w:type="spellEnd"/>
      <w:r w:rsidRPr="009A78A5">
        <w:rPr>
          <w:color w:val="auto"/>
          <w:sz w:val="28"/>
          <w:szCs w:val="28"/>
        </w:rPr>
        <w:t xml:space="preserve"> як представник хімічних елементів побічних підгруп. Фізичні та хімічні властивості заліза». </w:t>
      </w:r>
    </w:p>
    <w:p w:rsidR="000859B3" w:rsidRPr="009A78A5" w:rsidRDefault="000859B3" w:rsidP="000859B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lastRenderedPageBreak/>
        <w:t>Розглянути та затвердити плани предметних тижнів з хімії та біології, математики, фізики, інформатики.</w:t>
      </w:r>
    </w:p>
    <w:p w:rsidR="000859B3" w:rsidRPr="009A78A5" w:rsidRDefault="000859B3" w:rsidP="000859B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Доповідь викладача </w:t>
      </w:r>
      <w:proofErr w:type="spellStart"/>
      <w:r w:rsidRPr="009A78A5">
        <w:rPr>
          <w:color w:val="auto"/>
          <w:sz w:val="28"/>
          <w:szCs w:val="28"/>
        </w:rPr>
        <w:t>Пімонової</w:t>
      </w:r>
      <w:proofErr w:type="spellEnd"/>
      <w:r w:rsidRPr="009A78A5">
        <w:rPr>
          <w:color w:val="auto"/>
          <w:sz w:val="28"/>
          <w:szCs w:val="28"/>
        </w:rPr>
        <w:t xml:space="preserve"> Н.В. на тему: «Проектні технології на </w:t>
      </w:r>
      <w:proofErr w:type="spellStart"/>
      <w:r w:rsidRPr="009A78A5">
        <w:rPr>
          <w:color w:val="auto"/>
          <w:sz w:val="28"/>
          <w:szCs w:val="28"/>
        </w:rPr>
        <w:t>уроках</w:t>
      </w:r>
      <w:proofErr w:type="spellEnd"/>
      <w:r w:rsidRPr="009A78A5">
        <w:rPr>
          <w:color w:val="auto"/>
          <w:sz w:val="28"/>
          <w:szCs w:val="28"/>
        </w:rPr>
        <w:t xml:space="preserve"> фізики».</w:t>
      </w:r>
    </w:p>
    <w:p w:rsidR="000859B3" w:rsidRPr="009A78A5" w:rsidRDefault="000859B3" w:rsidP="000859B3">
      <w:pPr>
        <w:pStyle w:val="western"/>
        <w:spacing w:before="0" w:beforeAutospacing="0" w:after="0"/>
        <w:ind w:left="363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ЛЮТИЙ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Підготувати і провести тиждень хімії та біології,  викладач Дунаєвська Г.В.</w:t>
      </w:r>
    </w:p>
    <w:p w:rsidR="000859B3" w:rsidRPr="009A78A5" w:rsidRDefault="000859B3" w:rsidP="000859B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Заслухати та ухвалити методичну розробку викладача </w:t>
      </w:r>
      <w:proofErr w:type="spellStart"/>
      <w:r w:rsidRPr="009A78A5">
        <w:rPr>
          <w:color w:val="auto"/>
          <w:sz w:val="28"/>
          <w:szCs w:val="28"/>
        </w:rPr>
        <w:t>Пімонової</w:t>
      </w:r>
      <w:proofErr w:type="spellEnd"/>
      <w:r w:rsidRPr="009A78A5">
        <w:rPr>
          <w:color w:val="auto"/>
          <w:sz w:val="28"/>
          <w:szCs w:val="28"/>
        </w:rPr>
        <w:t xml:space="preserve"> Н.В. на тему: «Вікторина: «Історія української фізики».</w:t>
      </w:r>
    </w:p>
    <w:p w:rsidR="000859B3" w:rsidRPr="009A78A5" w:rsidRDefault="000859B3" w:rsidP="000859B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Відкритий  викладача </w:t>
      </w:r>
      <w:r w:rsidRPr="009A78A5">
        <w:rPr>
          <w:sz w:val="28"/>
          <w:szCs w:val="28"/>
        </w:rPr>
        <w:t xml:space="preserve">Дунаєвська Г.В. </w:t>
      </w:r>
      <w:r w:rsidRPr="009A78A5">
        <w:rPr>
          <w:color w:val="auto"/>
          <w:sz w:val="28"/>
          <w:szCs w:val="28"/>
        </w:rPr>
        <w:t xml:space="preserve">на тему: «Загальні відомості про нітратні та фосфатні добрива. Проблема вмісту нітратів в продуктах харчування». 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БЕРЕЗЕНЬ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Підготувати і провести тиждень фізики, викладач </w:t>
      </w:r>
      <w:proofErr w:type="spellStart"/>
      <w:r w:rsidRPr="009A78A5">
        <w:rPr>
          <w:color w:val="auto"/>
          <w:sz w:val="28"/>
          <w:szCs w:val="28"/>
        </w:rPr>
        <w:t>Пімонова</w:t>
      </w:r>
      <w:proofErr w:type="spellEnd"/>
      <w:r w:rsidRPr="009A78A5">
        <w:rPr>
          <w:color w:val="auto"/>
          <w:sz w:val="28"/>
          <w:szCs w:val="28"/>
        </w:rPr>
        <w:t xml:space="preserve"> Н.В.</w:t>
      </w:r>
    </w:p>
    <w:p w:rsidR="000859B3" w:rsidRPr="009A78A5" w:rsidRDefault="000859B3" w:rsidP="000859B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Круглий стіл з іншими предметними циклами на тему: «Розвиток педагогічної творчості »</w:t>
      </w:r>
    </w:p>
    <w:p w:rsidR="000859B3" w:rsidRPr="009A78A5" w:rsidRDefault="000859B3" w:rsidP="000859B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Відкритий урок викладача фізики </w:t>
      </w:r>
      <w:proofErr w:type="spellStart"/>
      <w:r w:rsidRPr="009A78A5">
        <w:rPr>
          <w:color w:val="auto"/>
          <w:sz w:val="28"/>
          <w:szCs w:val="28"/>
        </w:rPr>
        <w:t>Пімонової</w:t>
      </w:r>
      <w:proofErr w:type="spellEnd"/>
      <w:r w:rsidRPr="009A78A5">
        <w:rPr>
          <w:color w:val="auto"/>
          <w:sz w:val="28"/>
          <w:szCs w:val="28"/>
        </w:rPr>
        <w:t xml:space="preserve"> Н.В. на тему: «Сили у природі».</w:t>
      </w:r>
    </w:p>
    <w:p w:rsidR="000859B3" w:rsidRPr="009A78A5" w:rsidRDefault="000859B3" w:rsidP="000859B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Методична розробка викладача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 на тему: «Формули зведення»</w:t>
      </w: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КВІТЕНЬ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Підготувати та провести тиждень математики, викладач </w:t>
      </w:r>
      <w:proofErr w:type="spellStart"/>
      <w:r w:rsidRPr="009A78A5">
        <w:rPr>
          <w:color w:val="auto"/>
          <w:sz w:val="28"/>
          <w:szCs w:val="28"/>
        </w:rPr>
        <w:t>Єрмілова</w:t>
      </w:r>
      <w:proofErr w:type="spellEnd"/>
      <w:r w:rsidRPr="009A78A5">
        <w:rPr>
          <w:color w:val="auto"/>
          <w:sz w:val="28"/>
          <w:szCs w:val="28"/>
        </w:rPr>
        <w:t xml:space="preserve"> Т.Ю.,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</w:t>
      </w:r>
    </w:p>
    <w:p w:rsidR="000859B3" w:rsidRPr="009A78A5" w:rsidRDefault="000859B3" w:rsidP="000859B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Заслухати та обсудити методичну розробку викладача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 на тему: «П/Р: «Використання формул в електронних таблицях». </w:t>
      </w:r>
    </w:p>
    <w:p w:rsidR="000859B3" w:rsidRPr="009A78A5" w:rsidRDefault="000859B3" w:rsidP="000859B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Методична розробка відкритого позакласного заходу викладача </w:t>
      </w:r>
      <w:proofErr w:type="spellStart"/>
      <w:r w:rsidRPr="009A78A5">
        <w:rPr>
          <w:color w:val="auto"/>
          <w:sz w:val="28"/>
          <w:szCs w:val="28"/>
        </w:rPr>
        <w:t>Єрмілової</w:t>
      </w:r>
      <w:proofErr w:type="spellEnd"/>
      <w:r w:rsidRPr="009A78A5">
        <w:rPr>
          <w:color w:val="auto"/>
          <w:sz w:val="28"/>
          <w:szCs w:val="28"/>
        </w:rPr>
        <w:t xml:space="preserve"> Т.Ю. на тему: «Визначні математичні задачі». </w:t>
      </w: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ТРАВЕНЬ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Затвердити матеріали та додатки до варіантів Державної підсумкової атестації (ДПА) з математики та предметів за вибором.</w:t>
      </w:r>
    </w:p>
    <w:p w:rsidR="000859B3" w:rsidRPr="009A78A5" w:rsidRDefault="000859B3" w:rsidP="000859B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Розглянути завдання для проведення директорських річних контрольних зрізів з хімії, біології, математики, фізики, інформатики.</w:t>
      </w:r>
    </w:p>
    <w:p w:rsidR="000859B3" w:rsidRPr="009A78A5" w:rsidRDefault="000859B3" w:rsidP="000859B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Заслухати та обсудити доповідь викладача </w:t>
      </w:r>
      <w:proofErr w:type="spellStart"/>
      <w:r w:rsidRPr="009A78A5">
        <w:rPr>
          <w:color w:val="auto"/>
          <w:sz w:val="28"/>
          <w:szCs w:val="28"/>
        </w:rPr>
        <w:t>Єрмілової</w:t>
      </w:r>
      <w:proofErr w:type="spellEnd"/>
      <w:r w:rsidRPr="009A78A5">
        <w:rPr>
          <w:color w:val="auto"/>
          <w:sz w:val="28"/>
          <w:szCs w:val="28"/>
        </w:rPr>
        <w:t xml:space="preserve"> Т.Ю. на тему: «Актуалізація особистісного потенціалу та сил саморозвитку учня ».</w:t>
      </w:r>
    </w:p>
    <w:p w:rsidR="000859B3" w:rsidRPr="009A78A5" w:rsidRDefault="000859B3" w:rsidP="000859B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Відкритий урок викладача </w:t>
      </w:r>
      <w:proofErr w:type="spellStart"/>
      <w:r w:rsidRPr="009A78A5">
        <w:rPr>
          <w:color w:val="auto"/>
          <w:sz w:val="28"/>
          <w:szCs w:val="28"/>
        </w:rPr>
        <w:t>Гейко</w:t>
      </w:r>
      <w:proofErr w:type="spellEnd"/>
      <w:r w:rsidRPr="009A78A5">
        <w:rPr>
          <w:color w:val="auto"/>
          <w:sz w:val="28"/>
          <w:szCs w:val="28"/>
        </w:rPr>
        <w:t xml:space="preserve"> О.А. на тему: «Правила диференціювання»</w:t>
      </w: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9A78A5">
        <w:rPr>
          <w:b/>
          <w:bCs/>
          <w:color w:val="auto"/>
          <w:sz w:val="28"/>
          <w:szCs w:val="28"/>
        </w:rPr>
        <w:t>ЧЕРВЕНЬ</w:t>
      </w:r>
    </w:p>
    <w:p w:rsidR="000859B3" w:rsidRPr="009A78A5" w:rsidRDefault="000859B3" w:rsidP="000859B3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numPr>
          <w:ilvl w:val="0"/>
          <w:numId w:val="12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 xml:space="preserve">Про результати впровадження передового досвіду викладачів </w:t>
      </w:r>
      <w:proofErr w:type="spellStart"/>
      <w:r w:rsidRPr="009A78A5">
        <w:rPr>
          <w:color w:val="auto"/>
          <w:sz w:val="28"/>
          <w:szCs w:val="28"/>
        </w:rPr>
        <w:t>Єрмілової</w:t>
      </w:r>
      <w:proofErr w:type="spellEnd"/>
      <w:r w:rsidRPr="009A78A5">
        <w:rPr>
          <w:color w:val="auto"/>
          <w:sz w:val="28"/>
          <w:szCs w:val="28"/>
        </w:rPr>
        <w:t xml:space="preserve"> Т.Ю., Дунаєвської Г.В.</w:t>
      </w:r>
    </w:p>
    <w:p w:rsidR="000859B3" w:rsidRPr="009A78A5" w:rsidRDefault="000859B3" w:rsidP="000859B3">
      <w:pPr>
        <w:pStyle w:val="western"/>
        <w:numPr>
          <w:ilvl w:val="0"/>
          <w:numId w:val="12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Підведення підсумків ДПА з предметів. Скласти аналітичні звіти проведення ДПА на  ІІІ курсі.</w:t>
      </w:r>
    </w:p>
    <w:p w:rsidR="000859B3" w:rsidRPr="009A78A5" w:rsidRDefault="000859B3" w:rsidP="000859B3">
      <w:pPr>
        <w:pStyle w:val="western"/>
        <w:numPr>
          <w:ilvl w:val="0"/>
          <w:numId w:val="12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9A78A5">
        <w:rPr>
          <w:color w:val="auto"/>
          <w:sz w:val="28"/>
          <w:szCs w:val="28"/>
        </w:rPr>
        <w:t>Аналіз успішності з математики, фізики, хімії, біології, інформатики за 2017-2018 навчальний рік.</w:t>
      </w: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0859B3" w:rsidRPr="009A78A5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bookmarkEnd w:id="0"/>
    <w:p w:rsidR="000859B3" w:rsidRPr="000859B3" w:rsidRDefault="000859B3" w:rsidP="000859B3">
      <w:pPr>
        <w:pStyle w:val="western"/>
        <w:spacing w:before="0" w:beforeAutospacing="0" w:after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Голова метод. комісії: Дунаєвська</w:t>
      </w:r>
      <w:r>
        <w:rPr>
          <w:color w:val="auto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Г. В.</w:t>
      </w:r>
    </w:p>
    <w:p w:rsidR="000859B3" w:rsidRPr="000859B3" w:rsidRDefault="000859B3" w:rsidP="000859B3">
      <w:pPr>
        <w:jc w:val="both"/>
        <w:rPr>
          <w:sz w:val="28"/>
          <w:szCs w:val="28"/>
          <w:lang w:val="ru-RU"/>
        </w:rPr>
      </w:pPr>
    </w:p>
    <w:p w:rsidR="000859B3" w:rsidRDefault="000859B3" w:rsidP="000859B3">
      <w:pPr>
        <w:jc w:val="both"/>
        <w:rPr>
          <w:sz w:val="28"/>
          <w:szCs w:val="28"/>
        </w:rPr>
      </w:pPr>
    </w:p>
    <w:p w:rsidR="000859B3" w:rsidRDefault="000859B3" w:rsidP="000859B3">
      <w:pPr>
        <w:jc w:val="both"/>
      </w:pPr>
    </w:p>
    <w:p w:rsidR="000859B3" w:rsidRDefault="000859B3" w:rsidP="000859B3">
      <w:pPr>
        <w:ind w:left="6660"/>
        <w:rPr>
          <w:sz w:val="28"/>
          <w:szCs w:val="28"/>
        </w:rPr>
      </w:pPr>
    </w:p>
    <w:p w:rsidR="000859B3" w:rsidRDefault="000859B3" w:rsidP="000859B3">
      <w:pPr>
        <w:ind w:left="6660"/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5"/>
    <w:multiLevelType w:val="multilevel"/>
    <w:tmpl w:val="56C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615"/>
    <w:multiLevelType w:val="multilevel"/>
    <w:tmpl w:val="9A5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B31C3"/>
    <w:multiLevelType w:val="hybridMultilevel"/>
    <w:tmpl w:val="B2725134"/>
    <w:lvl w:ilvl="0" w:tplc="75CA3B98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E190951"/>
    <w:multiLevelType w:val="hybridMultilevel"/>
    <w:tmpl w:val="0D9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39F"/>
    <w:multiLevelType w:val="multilevel"/>
    <w:tmpl w:val="53E4BFE4"/>
    <w:lvl w:ilvl="0">
      <w:start w:val="1"/>
      <w:numFmt w:val="decimal"/>
      <w:lvlText w:val="%1."/>
      <w:lvlJc w:val="left"/>
      <w:pPr>
        <w:ind w:left="723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5F5158E"/>
    <w:multiLevelType w:val="multilevel"/>
    <w:tmpl w:val="23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D69F4"/>
    <w:multiLevelType w:val="multilevel"/>
    <w:tmpl w:val="F1C2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33D64"/>
    <w:multiLevelType w:val="multilevel"/>
    <w:tmpl w:val="D96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76B3F"/>
    <w:multiLevelType w:val="multilevel"/>
    <w:tmpl w:val="2CB4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97090"/>
    <w:multiLevelType w:val="multilevel"/>
    <w:tmpl w:val="1BF2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43D9C"/>
    <w:multiLevelType w:val="hybridMultilevel"/>
    <w:tmpl w:val="A050A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F2428"/>
    <w:multiLevelType w:val="multilevel"/>
    <w:tmpl w:val="7C6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CC"/>
    <w:rsid w:val="000139CC"/>
    <w:rsid w:val="000859B3"/>
    <w:rsid w:val="0064689B"/>
    <w:rsid w:val="009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DB6F-D964-4C57-8AA8-7704CA2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859B3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2017-09-25T14:34:00Z</dcterms:created>
  <dcterms:modified xsi:type="dcterms:W3CDTF">2017-09-25T15:07:00Z</dcterms:modified>
</cp:coreProperties>
</file>